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7F49" w:rsidRDefault="00D77F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 Neue" w:hAnsi="Helvetica Neue"/>
        </w:rPr>
      </w:pPr>
      <w:bookmarkStart w:id="0" w:name="_GoBack"/>
      <w:bookmarkEnd w:id="0"/>
    </w:p>
    <w:tbl>
      <w:tblPr>
        <w:tblStyle w:val="TableNormal"/>
        <w:tblW w:w="103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48"/>
        <w:gridCol w:w="5598"/>
        <w:gridCol w:w="1782"/>
        <w:gridCol w:w="1440"/>
      </w:tblGrid>
      <w:tr w:rsidR="00D77F49">
        <w:trPr>
          <w:trHeight w:val="11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Møde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50" w:type="dxa"/>
              <w:bottom w:w="80" w:type="dxa"/>
              <w:right w:w="335" w:type="dxa"/>
            </w:tcMar>
          </w:tcPr>
          <w:p w:rsidR="00D77F49" w:rsidRDefault="00465839">
            <w:pPr>
              <w:spacing w:before="100" w:line="240" w:lineRule="exact"/>
              <w:ind w:left="170" w:right="255"/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Bestyrelsesmøde - afd. 2</w:t>
            </w:r>
          </w:p>
          <w:p w:rsidR="00D77F49" w:rsidRDefault="00465839">
            <w:pPr>
              <w:spacing w:before="100" w:line="240" w:lineRule="exact"/>
              <w:ind w:left="170" w:right="255"/>
            </w:pPr>
            <w:r>
              <w:rPr>
                <w:rStyle w:val="Intet"/>
                <w:rFonts w:ascii="Comic Sans MS" w:hAnsi="Comic Sans MS"/>
              </w:rPr>
              <w:t xml:space="preserve">Greve boligselskab afholdt på ejendomskontoret i Bøgehegnet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Dato: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 22.01.19</w:t>
            </w:r>
          </w:p>
        </w:tc>
      </w:tr>
      <w:tr w:rsidR="00D77F49">
        <w:trPr>
          <w:trHeight w:val="50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Referat nummer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35" w:type="dxa"/>
            </w:tcMar>
          </w:tcPr>
          <w:p w:rsidR="00D77F49" w:rsidRDefault="00465839">
            <w:pPr>
              <w:spacing w:before="100" w:line="240" w:lineRule="exact"/>
              <w:ind w:right="255"/>
            </w:pPr>
            <w:r>
              <w:rPr>
                <w:rStyle w:val="Intet"/>
                <w:rFonts w:ascii="Comic Sans MS" w:hAnsi="Comic Sans MS"/>
              </w:rPr>
              <w:t>1 - 2019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Referat dato: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 22.01.19</w:t>
            </w:r>
          </w:p>
        </w:tc>
      </w:tr>
      <w:tr w:rsidR="00D77F49">
        <w:trPr>
          <w:trHeight w:val="28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Referent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35" w:type="dxa"/>
            </w:tcMar>
          </w:tcPr>
          <w:p w:rsidR="00D77F49" w:rsidRDefault="00465839">
            <w:pPr>
              <w:spacing w:before="100" w:line="240" w:lineRule="exact"/>
              <w:ind w:right="255"/>
            </w:pPr>
            <w:r>
              <w:rPr>
                <w:rStyle w:val="Intet"/>
                <w:rFonts w:ascii="Comic Sans MS" w:hAnsi="Comic Sans MS"/>
              </w:rPr>
              <w:t>Gitte Thygesen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Sider i alt: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5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  <w:ind w:left="170"/>
            </w:pPr>
            <w:r>
              <w:rPr>
                <w:rStyle w:val="Intet"/>
                <w:rFonts w:ascii="Comic Sans MS" w:hAnsi="Comic Sans MS"/>
              </w:rPr>
              <w:t>2</w:t>
            </w:r>
          </w:p>
        </w:tc>
      </w:tr>
      <w:tr w:rsidR="00D77F49">
        <w:trPr>
          <w:trHeight w:val="128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Deltagere:</w:t>
            </w:r>
          </w:p>
          <w:p w:rsidR="00D77F49" w:rsidRDefault="00D77F49">
            <w:pPr>
              <w:spacing w:before="100" w:line="240" w:lineRule="exact"/>
              <w:rPr>
                <w:rStyle w:val="Intet"/>
                <w:rFonts w:ascii="Comic Sans MS" w:eastAsia="Comic Sans MS" w:hAnsi="Comic Sans MS" w:cs="Comic Sans MS"/>
              </w:rPr>
            </w:pPr>
          </w:p>
          <w:p w:rsidR="00D77F49" w:rsidRDefault="00465839">
            <w:pPr>
              <w:spacing w:before="100" w:line="240" w:lineRule="exact"/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Fraværen-</w:t>
            </w:r>
          </w:p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de                         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:rsidR="00D77F49" w:rsidRDefault="00465839">
            <w:pPr>
              <w:spacing w:before="100" w:line="240" w:lineRule="exact"/>
              <w:ind w:right="255"/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Kirsten Petersen – Carlo Dræger - Gitte Thygesen - Jørgen Jensen – Ricky Bennetsen</w:t>
            </w:r>
          </w:p>
          <w:p w:rsidR="00D77F49" w:rsidRDefault="00465839">
            <w:pPr>
              <w:spacing w:before="100" w:line="240" w:lineRule="exact"/>
              <w:ind w:right="255"/>
            </w:pPr>
            <w:r>
              <w:rPr>
                <w:rStyle w:val="Intet"/>
                <w:rFonts w:ascii="Comic Sans MS" w:hAnsi="Comic Sans MS"/>
              </w:rPr>
              <w:t>Dorte Casper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D77F49"/>
        </w:tc>
      </w:tr>
      <w:tr w:rsidR="00D77F49">
        <w:trPr>
          <w:trHeight w:val="61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Valg af 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referent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:rsidR="00D77F49" w:rsidRDefault="00465839">
            <w:pPr>
              <w:spacing w:before="100" w:line="240" w:lineRule="exact"/>
              <w:ind w:right="255"/>
            </w:pPr>
            <w:r>
              <w:rPr>
                <w:rStyle w:val="Intet"/>
                <w:rFonts w:ascii="Comic Sans MS" w:hAnsi="Comic Sans MS"/>
              </w:rPr>
              <w:t>Valgt som fast referent Gitte Thygesen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Præs. af/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vigtig for:</w:t>
            </w:r>
          </w:p>
        </w:tc>
      </w:tr>
      <w:tr w:rsidR="00D77F49">
        <w:trPr>
          <w:trHeight w:val="91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Godkendel-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se af sidste referat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r>
              <w:rPr>
                <w:rStyle w:val="Intet"/>
                <w:rFonts w:ascii="Comic Sans MS" w:hAnsi="Comic Sans MS"/>
              </w:rPr>
              <w:t xml:space="preserve">Ok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r>
              <w:rPr>
                <w:rStyle w:val="Intet"/>
                <w:rFonts w:ascii="Comic Sans MS" w:hAnsi="Comic Sans MS"/>
              </w:rPr>
              <w:t>Alle</w:t>
            </w:r>
          </w:p>
        </w:tc>
      </w:tr>
      <w:tr w:rsidR="00D77F49">
        <w:trPr>
          <w:trHeight w:val="388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r>
              <w:rPr>
                <w:rStyle w:val="Intet"/>
                <w:rFonts w:ascii="Comic Sans MS" w:hAnsi="Comic Sans MS"/>
              </w:rPr>
              <w:t>1. Opdatering på forbedrings/vedligeholdelsesar-bejde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:rsidR="00D77F49" w:rsidRDefault="00465839">
            <w:pPr>
              <w:spacing w:before="100" w:line="240" w:lineRule="exact"/>
              <w:ind w:right="255"/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Jørgen beretter om årets forbedringer/vedligehold i 2018.</w:t>
            </w:r>
          </w:p>
          <w:p w:rsidR="00D77F49" w:rsidRDefault="00465839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Ny ligusterhæk ved Søagerstien, bliver først sat op i 2020, mod tidligere meddelt i 2019. Da beboerne ønsker en højde på hækken på 130-140 cm, bliver den dyrere end forventet og derfor udskydes projektet et år, hvis der er penge på langtidsbudgettet. Pris 230.000 kr.</w:t>
            </w:r>
          </w:p>
          <w:p w:rsidR="00D77F49" w:rsidRDefault="00465839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Der er afsat 15.000 kr til at reparere trappeklinker ved hoveddøre i 2019. </w:t>
            </w:r>
          </w:p>
          <w:p w:rsidR="00D77F49" w:rsidRDefault="00465839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Det lave træhegn ved legepladsen (lovet opsat i 2018) sættes op i 2019</w:t>
            </w:r>
          </w:p>
          <w:p w:rsidR="00D77F49" w:rsidRDefault="00465839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Det store syge træ på legepladsen bliver fjernet med stub i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Jørgen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Jens</w:t>
            </w:r>
          </w:p>
        </w:tc>
      </w:tr>
      <w:tr w:rsidR="00D77F49">
        <w:trPr>
          <w:trHeight w:val="181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2. </w:t>
            </w:r>
          </w:p>
          <w:p w:rsidR="00D77F49" w:rsidRDefault="00465839">
            <w:r>
              <w:rPr>
                <w:rFonts w:ascii="Comic Sans MS" w:hAnsi="Comic Sans MS"/>
              </w:rPr>
              <w:t>Opdatering på renovering ved fraflytning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numPr>
                <w:ilvl w:val="0"/>
                <w:numId w:val="2"/>
              </w:numPr>
              <w:spacing w:after="1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Parret i nr 11 er kommet på plejehjem. Boligen er ved at blive totalrenoveret. Der skal lægges nyt gulv i køkken og entre. Bestyrelsen opfordrer til at der lægges gulvvarme på toilet/badeværelse. Når boligen er klar til indflytning, så inviteres samtlige beboere til et syn.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Jens 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Jørgen</w:t>
            </w:r>
          </w:p>
        </w:tc>
      </w:tr>
      <w:tr w:rsidR="00D77F49">
        <w:trPr>
          <w:trHeight w:val="2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lastRenderedPageBreak/>
              <w:t xml:space="preserve">3. 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Fremtidige planer og ønsker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numPr>
                <w:ilvl w:val="0"/>
                <w:numId w:val="3"/>
              </w:numPr>
              <w:spacing w:after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Døre og vinduer ønskes udskiftet i stueplan, når der bliver plads i langtidsbudgettet. Ydersiden skal være grå og vedligeholdelsesfri.</w:t>
            </w:r>
          </w:p>
          <w:p w:rsidR="00D77F49" w:rsidRDefault="00465839">
            <w:pPr>
              <w:numPr>
                <w:ilvl w:val="0"/>
                <w:numId w:val="3"/>
              </w:numPr>
              <w:spacing w:after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 ønsker perlesten til rabatterne i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Jens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Jørgen</w:t>
            </w:r>
          </w:p>
        </w:tc>
      </w:tr>
      <w:tr w:rsidR="00D77F49">
        <w:trPr>
          <w:trHeight w:val="269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4.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Planlæg-ning af beboermø-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de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Greve boligselskab har besluttet at afd. 2 skal holde beboermøde mandag, den </w:t>
            </w:r>
            <w:r>
              <w:rPr>
                <w:rStyle w:val="Intet"/>
                <w:rFonts w:ascii="Comic Sans MS" w:hAnsi="Comic Sans MS"/>
                <w:color w:val="FF0000"/>
                <w:u w:color="FF0000"/>
              </w:rPr>
              <w:t>29.04.19</w:t>
            </w:r>
            <w:r>
              <w:rPr>
                <w:rStyle w:val="Intet"/>
                <w:rFonts w:ascii="Comic Sans MS" w:hAnsi="Comic Sans MS"/>
              </w:rPr>
              <w:t xml:space="preserve"> kl. </w:t>
            </w:r>
            <w:r>
              <w:rPr>
                <w:rStyle w:val="Intet"/>
                <w:rFonts w:ascii="Comic Sans MS" w:hAnsi="Comic Sans MS"/>
                <w:color w:val="FF0000"/>
                <w:u w:color="FF0000"/>
              </w:rPr>
              <w:t>18.00</w:t>
            </w:r>
            <w:r>
              <w:rPr>
                <w:rStyle w:val="Intet"/>
                <w:rFonts w:ascii="Comic Sans MS" w:hAnsi="Comic Sans MS"/>
              </w:rPr>
              <w:t>. Mødet holdes i det lille selskabslokale i Bøgehegnet. Jørgen/Ricky dækker bord, Joan bestiller varm mad, dessert. Jørgen/Ricky sørger for vin, øl, vand, kaffe, te.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 hjælper med oprydning.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Greve boligselskab indkalder til beboermødet.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Kirsten sender formandens skriftlige beretning med som bilag.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Jens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Jørgen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Kirsten</w:t>
            </w:r>
          </w:p>
        </w:tc>
      </w:tr>
      <w:tr w:rsidR="00D77F49">
        <w:trPr>
          <w:trHeight w:val="151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5.</w:t>
            </w:r>
          </w:p>
          <w:p w:rsidR="00D77F49" w:rsidRDefault="00465839">
            <w:r>
              <w:rPr>
                <w:rFonts w:ascii="Comic Sans MS" w:hAnsi="Comic Sans MS"/>
              </w:rPr>
              <w:t>Ny medarbej-der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r>
              <w:rPr>
                <w:rFonts w:ascii="Comic Sans MS" w:hAnsi="Comic Sans MS"/>
              </w:rPr>
              <w:t>Vi byder velkommen til ny medarbejder på ejendomskontoret Ricky Bennetsen, der blev ansat den 1.01.19. Ricky har tidligere været ansat i Gersagerparken, men har også været “flyver” i afd. 2.</w:t>
            </w:r>
          </w:p>
          <w:p w:rsidR="00D77F49" w:rsidRDefault="00D77F49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Rick</w:t>
            </w:r>
          </w:p>
        </w:tc>
      </w:tr>
      <w:tr w:rsidR="00D77F49">
        <w:trPr>
          <w:trHeight w:val="121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6. 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På valg til bestyrel-sen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r>
              <w:rPr>
                <w:rFonts w:ascii="Comic Sans MS" w:hAnsi="Comic Sans MS"/>
              </w:rPr>
              <w:t xml:space="preserve">Gitte og Dorte </w:t>
            </w:r>
            <w:r>
              <w:rPr>
                <w:rStyle w:val="Intet"/>
                <w:rFonts w:ascii="Comic Sans MS" w:hAnsi="Comic Sans MS"/>
              </w:rPr>
              <w:t>er på valg og begge genopstiller??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r>
              <w:rPr>
                <w:rFonts w:ascii="Comic Sans MS" w:hAnsi="Comic Sans MS"/>
              </w:rPr>
              <w:t xml:space="preserve">Gitte </w:t>
            </w:r>
          </w:p>
          <w:p w:rsidR="00D77F49" w:rsidRDefault="00465839">
            <w:r>
              <w:rPr>
                <w:rFonts w:ascii="Comic Sans MS" w:hAnsi="Comic Sans MS"/>
              </w:rPr>
              <w:t>Dorte</w:t>
            </w:r>
          </w:p>
        </w:tc>
      </w:tr>
      <w:tr w:rsidR="00D77F49">
        <w:trPr>
          <w:trHeight w:val="151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7.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Næste bestyrelsesmøde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  <w:color w:val="333333"/>
              </w:rPr>
            </w:pPr>
            <w:r>
              <w:rPr>
                <w:rStyle w:val="Intet"/>
                <w:rFonts w:ascii="Comic Sans MS" w:hAnsi="Comic Sans MS"/>
                <w:color w:val="333333"/>
              </w:rPr>
              <w:t xml:space="preserve">Næste bestyrelsesmøde afholdes på ejendomskontoret tirsdag, den </w:t>
            </w:r>
            <w:r>
              <w:rPr>
                <w:rStyle w:val="Intet"/>
                <w:rFonts w:ascii="Comic Sans MS" w:hAnsi="Comic Sans MS"/>
                <w:color w:val="333333"/>
                <w:u w:color="FF0000"/>
              </w:rPr>
              <w:t>21.01.20</w:t>
            </w:r>
            <w:r>
              <w:rPr>
                <w:rStyle w:val="Intet"/>
                <w:rFonts w:ascii="Comic Sans MS" w:hAnsi="Comic Sans MS"/>
                <w:color w:val="333333"/>
              </w:rPr>
              <w:t xml:space="preserve"> kl. </w:t>
            </w:r>
            <w:r>
              <w:rPr>
                <w:rStyle w:val="Intet"/>
                <w:rFonts w:ascii="Comic Sans MS" w:hAnsi="Comic Sans MS"/>
                <w:color w:val="333333"/>
                <w:u w:color="FF0000"/>
              </w:rPr>
              <w:t>16.00. h</w:t>
            </w:r>
            <w:r>
              <w:rPr>
                <w:rStyle w:val="Intet"/>
                <w:rFonts w:ascii="Comic Sans MS" w:hAnsi="Comic Sans MS"/>
                <w:color w:val="333333"/>
              </w:rPr>
              <w:t xml:space="preserve">vor vi først afholder mødet og spiser derefter. </w:t>
            </w:r>
          </w:p>
          <w:p w:rsidR="00D77F49" w:rsidRDefault="00465839">
            <w:r>
              <w:rPr>
                <w:rStyle w:val="Intet"/>
                <w:rFonts w:ascii="Comic Sans MS" w:hAnsi="Comic Sans MS"/>
                <w:color w:val="333333"/>
              </w:rPr>
              <w:t>Jørgen/Ricky sørger for mad og drikkevarer.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Jørgen</w:t>
            </w:r>
          </w:p>
          <w:p w:rsidR="00D77F49" w:rsidRDefault="00465839">
            <w:r>
              <w:rPr>
                <w:rFonts w:ascii="Comic Sans MS" w:hAnsi="Comic Sans MS"/>
              </w:rPr>
              <w:t>Ricky</w:t>
            </w:r>
          </w:p>
        </w:tc>
      </w:tr>
      <w:tr w:rsidR="00D77F49">
        <w:trPr>
          <w:trHeight w:val="89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8.</w:t>
            </w:r>
          </w:p>
          <w:p w:rsidR="00D77F49" w:rsidRDefault="00465839">
            <w:r>
              <w:rPr>
                <w:rStyle w:val="Intet"/>
                <w:rFonts w:ascii="Comic Sans MS" w:hAnsi="Comic Sans MS"/>
              </w:rPr>
              <w:t>Evt.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pPr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F49" w:rsidRDefault="00465839">
            <w:r>
              <w:rPr>
                <w:rStyle w:val="Intet"/>
                <w:rFonts w:ascii="Comic Sans MS" w:hAnsi="Comic Sans MS"/>
              </w:rPr>
              <w:t>Alle</w:t>
            </w:r>
          </w:p>
        </w:tc>
      </w:tr>
    </w:tbl>
    <w:p w:rsidR="00D77F49" w:rsidRDefault="00D77F49">
      <w:pPr>
        <w:widowControl w:val="0"/>
      </w:pPr>
    </w:p>
    <w:p w:rsidR="00D77F49" w:rsidRDefault="00465839">
      <w:pPr>
        <w:rPr>
          <w:rStyle w:val="Intet"/>
          <w:rFonts w:ascii="Comic Sans MS" w:eastAsia="Comic Sans MS" w:hAnsi="Comic Sans MS" w:cs="Comic Sans MS"/>
          <w:sz w:val="24"/>
          <w:szCs w:val="24"/>
        </w:rPr>
      </w:pPr>
      <w:r>
        <w:rPr>
          <w:rStyle w:val="Intet"/>
          <w:rFonts w:ascii="Comic Sans MS" w:hAnsi="Comic Sans MS"/>
          <w:sz w:val="24"/>
          <w:szCs w:val="24"/>
        </w:rPr>
        <w:t>Emne: Mødereferat / bestyrelsesmøde</w:t>
      </w:r>
    </w:p>
    <w:p w:rsidR="00D77F49" w:rsidRDefault="00465839">
      <w:pPr>
        <w:rPr>
          <w:rStyle w:val="Intet"/>
          <w:rFonts w:ascii="Comic Sans MS" w:eastAsia="Comic Sans MS" w:hAnsi="Comic Sans MS" w:cs="Comic Sans MS"/>
          <w:sz w:val="24"/>
          <w:szCs w:val="24"/>
        </w:rPr>
      </w:pPr>
      <w:r>
        <w:rPr>
          <w:rStyle w:val="Intet"/>
          <w:rFonts w:ascii="Comic Sans MS" w:hAnsi="Comic Sans MS"/>
          <w:sz w:val="24"/>
          <w:szCs w:val="24"/>
        </w:rPr>
        <w:t xml:space="preserve"> </w:t>
      </w:r>
    </w:p>
    <w:p w:rsidR="00D77F49" w:rsidRDefault="00D77F49"/>
    <w:sectPr w:rsidR="00D77F49">
      <w:headerReference w:type="default" r:id="rId7"/>
      <w:footerReference w:type="default" r:id="rId8"/>
      <w:pgSz w:w="11900" w:h="16840"/>
      <w:pgMar w:top="1079" w:right="1134" w:bottom="12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EB9" w:rsidRDefault="00465839">
      <w:r>
        <w:separator/>
      </w:r>
    </w:p>
  </w:endnote>
  <w:endnote w:type="continuationSeparator" w:id="0">
    <w:p w:rsidR="00BD6EB9" w:rsidRDefault="0046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F49" w:rsidRDefault="00465839">
    <w:pPr>
      <w:pStyle w:val="Sidefod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251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EB9" w:rsidRDefault="00465839">
      <w:r>
        <w:separator/>
      </w:r>
    </w:p>
  </w:footnote>
  <w:footnote w:type="continuationSeparator" w:id="0">
    <w:p w:rsidR="00BD6EB9" w:rsidRDefault="00465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F49" w:rsidRDefault="00D77F49">
    <w:pPr>
      <w:pStyle w:val="Sidehovedsidefo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5775"/>
    <w:multiLevelType w:val="hybridMultilevel"/>
    <w:tmpl w:val="CD64350E"/>
    <w:lvl w:ilvl="0" w:tplc="A84616A2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6E186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F41AA0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083972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6A4840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6E2826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4E98A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81C0A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AAC04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007A38"/>
    <w:multiLevelType w:val="hybridMultilevel"/>
    <w:tmpl w:val="23DC36B4"/>
    <w:lvl w:ilvl="0" w:tplc="F272A8A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32B554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52A214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C98B4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852BC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A9112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CE7FCA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70753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4AFB08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CE0F57"/>
    <w:multiLevelType w:val="hybridMultilevel"/>
    <w:tmpl w:val="417213C4"/>
    <w:lvl w:ilvl="0" w:tplc="C776949E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CEC18E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EEAB8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502F48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5CBC0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FEFD3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F6D858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26E7E2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985CE2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3062DD"/>
    <w:multiLevelType w:val="hybridMultilevel"/>
    <w:tmpl w:val="F96E94E6"/>
    <w:lvl w:ilvl="0" w:tplc="A55421F2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26D938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9A7068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E2934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04AD0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C1FCC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8011A8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B0271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E255C8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9"/>
    <w:rsid w:val="00465839"/>
    <w:rsid w:val="0052517A"/>
    <w:rsid w:val="00BD6EB9"/>
    <w:rsid w:val="00D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EBA3E-E342-4262-A58F-DB53F8A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2"/>
      <w:szCs w:val="22"/>
      <w:u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2"/>
      <w:szCs w:val="22"/>
      <w:u w:color="000000"/>
    </w:rPr>
  </w:style>
  <w:style w:type="character" w:customStyle="1" w:styleId="Intet">
    <w:name w:val="Intet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Wenzel</dc:creator>
  <cp:lastModifiedBy>Joan Wenzel</cp:lastModifiedBy>
  <cp:revision>2</cp:revision>
  <dcterms:created xsi:type="dcterms:W3CDTF">2019-06-27T11:44:00Z</dcterms:created>
  <dcterms:modified xsi:type="dcterms:W3CDTF">2019-06-27T11:44:00Z</dcterms:modified>
</cp:coreProperties>
</file>